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2F5" w:rsidRPr="00584648" w:rsidRDefault="00DA72F5" w:rsidP="00DA72F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 w:rsidRPr="00584648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Образец оформления тезисов доклада</w:t>
      </w:r>
    </w:p>
    <w:p w:rsidR="00DA72F5" w:rsidRDefault="00DA72F5" w:rsidP="00DA72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72F5" w:rsidRDefault="00DA72F5" w:rsidP="00DA72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72F5" w:rsidRPr="000B453A" w:rsidRDefault="00DA72F5" w:rsidP="00DA72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Индекс УДК/ББК</w:t>
      </w:r>
    </w:p>
    <w:p w:rsidR="00DA72F5" w:rsidRPr="000B453A" w:rsidRDefault="00DA72F5" w:rsidP="00DA72F5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 И.И.</w:t>
      </w:r>
    </w:p>
    <w:p w:rsidR="00DA72F5" w:rsidRPr="000B453A" w:rsidRDefault="00DA72F5" w:rsidP="00DA72F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НАЗВАНИЕ СТАТЬИ</w:t>
      </w:r>
    </w:p>
    <w:p w:rsidR="00DA72F5" w:rsidRPr="000B453A" w:rsidRDefault="00DA72F5" w:rsidP="00DA72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A72F5" w:rsidRPr="000B453A" w:rsidRDefault="00DA72F5" w:rsidP="00DA72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4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Аннотация </w:t>
      </w:r>
      <w:r w:rsidRPr="000B45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Текст аннотации</w:t>
      </w:r>
    </w:p>
    <w:p w:rsidR="00DA72F5" w:rsidRPr="000B453A" w:rsidRDefault="00DA72F5" w:rsidP="00DA72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Ключевые слова: </w:t>
      </w:r>
      <w:r w:rsidRPr="000B45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ключевые слова (5-7 слов)</w:t>
      </w:r>
    </w:p>
    <w:p w:rsidR="00DA72F5" w:rsidRPr="000B453A" w:rsidRDefault="00DA72F5" w:rsidP="00DA72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A72F5" w:rsidRPr="000B453A" w:rsidRDefault="00DA72F5" w:rsidP="00DA72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</w:t>
      </w:r>
      <w:bookmarkStart w:id="0" w:name="_Hlk104296472"/>
      <w:proofErr w:type="spellStart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proofErr w:type="gramEnd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proofErr w:type="spellStart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</w:p>
    <w:p w:rsidR="00DA72F5" w:rsidRPr="000B453A" w:rsidRDefault="00DA72F5" w:rsidP="00DA72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53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Распределение занятых в экономике Вологодской области, тыс. чел.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</w:tblGrid>
      <w:tr w:rsidR="00DA72F5" w:rsidTr="004D7725">
        <w:trPr>
          <w:jc w:val="center"/>
        </w:trPr>
        <w:tc>
          <w:tcPr>
            <w:tcW w:w="1925" w:type="dxa"/>
          </w:tcPr>
          <w:p w:rsidR="00DA72F5" w:rsidRPr="000B453A" w:rsidRDefault="00DA72F5" w:rsidP="00DA72F5">
            <w:pPr>
              <w:spacing w:after="0" w:line="360" w:lineRule="auto"/>
              <w:ind w:firstLine="709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proofErr w:type="spellStart"/>
            <w:r w:rsidRPr="000B453A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Столбец</w:t>
            </w:r>
            <w:proofErr w:type="spellEnd"/>
            <w:r w:rsidRPr="000B453A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925" w:type="dxa"/>
          </w:tcPr>
          <w:p w:rsidR="00DA72F5" w:rsidRPr="000B453A" w:rsidRDefault="00DA72F5" w:rsidP="00DA72F5">
            <w:pPr>
              <w:spacing w:after="0" w:line="360" w:lineRule="auto"/>
              <w:ind w:firstLine="709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proofErr w:type="spellStart"/>
            <w:r w:rsidRPr="000B453A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Столбец</w:t>
            </w:r>
            <w:proofErr w:type="spellEnd"/>
            <w:r w:rsidRPr="000B453A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1926" w:type="dxa"/>
          </w:tcPr>
          <w:p w:rsidR="00DA72F5" w:rsidRPr="000B453A" w:rsidRDefault="00DA72F5" w:rsidP="00DA72F5">
            <w:pPr>
              <w:spacing w:after="0" w:line="360" w:lineRule="auto"/>
              <w:ind w:firstLine="709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proofErr w:type="spellStart"/>
            <w:r w:rsidRPr="000B453A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Столбец</w:t>
            </w:r>
            <w:proofErr w:type="spellEnd"/>
            <w:r w:rsidRPr="000B453A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 3 </w:t>
            </w:r>
          </w:p>
        </w:tc>
        <w:tc>
          <w:tcPr>
            <w:tcW w:w="1926" w:type="dxa"/>
          </w:tcPr>
          <w:p w:rsidR="00DA72F5" w:rsidRPr="000B453A" w:rsidRDefault="00DA72F5" w:rsidP="00DA72F5">
            <w:pPr>
              <w:spacing w:after="0" w:line="360" w:lineRule="auto"/>
              <w:ind w:firstLine="709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proofErr w:type="spellStart"/>
            <w:r w:rsidRPr="000B453A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Столбец</w:t>
            </w:r>
            <w:proofErr w:type="spellEnd"/>
            <w:r w:rsidRPr="000B453A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 4</w:t>
            </w:r>
          </w:p>
        </w:tc>
      </w:tr>
      <w:tr w:rsidR="00DA72F5" w:rsidTr="004D7725">
        <w:trPr>
          <w:jc w:val="center"/>
        </w:trPr>
        <w:tc>
          <w:tcPr>
            <w:tcW w:w="1925" w:type="dxa"/>
          </w:tcPr>
          <w:p w:rsidR="00DA72F5" w:rsidRPr="000B453A" w:rsidRDefault="00DA72F5" w:rsidP="00DA72F5">
            <w:pPr>
              <w:spacing w:after="0" w:line="360" w:lineRule="auto"/>
              <w:ind w:firstLine="709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5" w:type="dxa"/>
          </w:tcPr>
          <w:p w:rsidR="00DA72F5" w:rsidRPr="000B453A" w:rsidRDefault="00DA72F5" w:rsidP="00DA72F5">
            <w:pPr>
              <w:spacing w:after="0" w:line="360" w:lineRule="auto"/>
              <w:ind w:firstLine="709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6" w:type="dxa"/>
          </w:tcPr>
          <w:p w:rsidR="00DA72F5" w:rsidRPr="000B453A" w:rsidRDefault="00DA72F5" w:rsidP="00DA72F5">
            <w:pPr>
              <w:spacing w:after="0" w:line="360" w:lineRule="auto"/>
              <w:ind w:firstLine="709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6" w:type="dxa"/>
          </w:tcPr>
          <w:p w:rsidR="00DA72F5" w:rsidRPr="000B453A" w:rsidRDefault="00DA72F5" w:rsidP="00DA72F5">
            <w:pPr>
              <w:spacing w:after="0" w:line="360" w:lineRule="auto"/>
              <w:ind w:firstLine="709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DA72F5" w:rsidTr="004D7725">
        <w:trPr>
          <w:jc w:val="center"/>
        </w:trPr>
        <w:tc>
          <w:tcPr>
            <w:tcW w:w="1925" w:type="dxa"/>
          </w:tcPr>
          <w:p w:rsidR="00DA72F5" w:rsidRDefault="00DA72F5" w:rsidP="00DA72F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925" w:type="dxa"/>
          </w:tcPr>
          <w:p w:rsidR="00DA72F5" w:rsidRDefault="00DA72F5" w:rsidP="00DA72F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926" w:type="dxa"/>
          </w:tcPr>
          <w:p w:rsidR="00DA72F5" w:rsidRDefault="00DA72F5" w:rsidP="00DA72F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926" w:type="dxa"/>
          </w:tcPr>
          <w:p w:rsidR="00DA72F5" w:rsidRDefault="00DA72F5" w:rsidP="00DA72F5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</w:tbl>
    <w:p w:rsidR="00DA72F5" w:rsidRPr="000B453A" w:rsidRDefault="00DA72F5" w:rsidP="00DA72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53A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Источник:</w:t>
      </w:r>
    </w:p>
    <w:p w:rsidR="00DA72F5" w:rsidRPr="000B453A" w:rsidRDefault="00DA72F5" w:rsidP="00DA72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екст </w:t>
      </w:r>
      <w:proofErr w:type="spellStart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proofErr w:type="gramEnd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</w:p>
    <w:p w:rsidR="00DA72F5" w:rsidRDefault="00DA72F5" w:rsidP="00DA72F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EC7F5FF" wp14:editId="48350723">
            <wp:extent cx="4562475" cy="24003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A72F5" w:rsidRPr="000B453A" w:rsidRDefault="00DA72F5" w:rsidP="00DA72F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B453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3. Название рисунка</w:t>
      </w:r>
    </w:p>
    <w:p w:rsidR="00DA72F5" w:rsidRPr="000B453A" w:rsidRDefault="00DA72F5" w:rsidP="00DA72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53A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Источник:</w:t>
      </w:r>
    </w:p>
    <w:p w:rsidR="00DA72F5" w:rsidRPr="00DA72F5" w:rsidRDefault="00DA72F5" w:rsidP="00DA72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екст </w:t>
      </w:r>
      <w:proofErr w:type="spellStart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proofErr w:type="gramEnd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bookmarkStart w:id="1" w:name="_GoBack"/>
      <w:bookmarkEnd w:id="1"/>
      <w:proofErr w:type="spellEnd"/>
    </w:p>
    <w:p w:rsidR="00DA72F5" w:rsidRPr="00BA33D2" w:rsidRDefault="00DA72F5" w:rsidP="00DA72F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B4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источников</w:t>
      </w:r>
    </w:p>
    <w:p w:rsidR="00DA72F5" w:rsidRDefault="00DA72F5" w:rsidP="00DA72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Шабунова</w:t>
      </w:r>
      <w:proofErr w:type="spellEnd"/>
      <w:r w:rsidRPr="0084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Общественное здоровье и здравоохранение территорий. Вологда: ИСЭРТ РАН. 2010. 284 с.</w:t>
      </w:r>
    </w:p>
    <w:p w:rsidR="00DA72F5" w:rsidRPr="00840ED5" w:rsidRDefault="00DA72F5" w:rsidP="00DA72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840ED5"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Китая и России в рамках инициативы «Один пояс – один путь» : мат-</w:t>
      </w:r>
      <w:proofErr w:type="spellStart"/>
      <w:r w:rsidRPr="00840ED5">
        <w:rPr>
          <w:rFonts w:ascii="Times New Roman" w:eastAsia="Calibri" w:hAnsi="Times New Roman" w:cs="Times New Roman"/>
          <w:sz w:val="28"/>
          <w:szCs w:val="28"/>
        </w:rPr>
        <w:t>лы</w:t>
      </w:r>
      <w:proofErr w:type="spellEnd"/>
      <w:r w:rsidRPr="00840ED5">
        <w:rPr>
          <w:rFonts w:ascii="Times New Roman" w:eastAsia="Calibri" w:hAnsi="Times New Roman" w:cs="Times New Roman"/>
          <w:sz w:val="28"/>
          <w:szCs w:val="28"/>
        </w:rPr>
        <w:t xml:space="preserve"> российско-китайской науч</w:t>
      </w:r>
      <w:proofErr w:type="gramStart"/>
      <w:r w:rsidRPr="00840ED5">
        <w:rPr>
          <w:rFonts w:ascii="Times New Roman" w:eastAsia="Calibri" w:hAnsi="Times New Roman" w:cs="Times New Roman"/>
          <w:sz w:val="28"/>
          <w:szCs w:val="28"/>
        </w:rPr>
        <w:t>.-</w:t>
      </w:r>
      <w:proofErr w:type="spellStart"/>
      <w:proofErr w:type="gramEnd"/>
      <w:r w:rsidRPr="00840ED5">
        <w:rPr>
          <w:rFonts w:ascii="Times New Roman" w:eastAsia="Calibri" w:hAnsi="Times New Roman" w:cs="Times New Roman"/>
          <w:sz w:val="28"/>
          <w:szCs w:val="28"/>
        </w:rPr>
        <w:t>практ</w:t>
      </w:r>
      <w:proofErr w:type="spellEnd"/>
      <w:r w:rsidRPr="00840ED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840ED5">
        <w:rPr>
          <w:rFonts w:ascii="Times New Roman" w:eastAsia="Calibri" w:hAnsi="Times New Roman" w:cs="Times New Roman"/>
          <w:sz w:val="28"/>
          <w:szCs w:val="28"/>
        </w:rPr>
        <w:t>конф</w:t>
      </w:r>
      <w:proofErr w:type="spellEnd"/>
      <w:r w:rsidRPr="00840ED5">
        <w:rPr>
          <w:rFonts w:ascii="Times New Roman" w:eastAsia="Calibri" w:hAnsi="Times New Roman" w:cs="Times New Roman"/>
          <w:sz w:val="28"/>
          <w:szCs w:val="28"/>
        </w:rPr>
        <w:t xml:space="preserve">., г. Вологда, 28–29 ноября 2019 г. – Вологда : </w:t>
      </w:r>
      <w:proofErr w:type="spellStart"/>
      <w:r w:rsidRPr="00840ED5">
        <w:rPr>
          <w:rFonts w:ascii="Times New Roman" w:eastAsia="Calibri" w:hAnsi="Times New Roman" w:cs="Times New Roman"/>
          <w:sz w:val="28"/>
          <w:szCs w:val="28"/>
        </w:rPr>
        <w:t>ВолНЦ</w:t>
      </w:r>
      <w:proofErr w:type="spellEnd"/>
      <w:r w:rsidRPr="00840ED5">
        <w:rPr>
          <w:rFonts w:ascii="Times New Roman" w:eastAsia="Calibri" w:hAnsi="Times New Roman" w:cs="Times New Roman"/>
          <w:sz w:val="28"/>
          <w:szCs w:val="28"/>
        </w:rPr>
        <w:t xml:space="preserve"> РАН, 2020. 110 с.</w:t>
      </w:r>
    </w:p>
    <w:p w:rsidR="00DA72F5" w:rsidRPr="00840ED5" w:rsidRDefault="00DA72F5" w:rsidP="00DA72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840ED5">
        <w:rPr>
          <w:rFonts w:ascii="Times New Roman" w:eastAsia="Calibri" w:hAnsi="Times New Roman" w:cs="Times New Roman"/>
          <w:sz w:val="28"/>
          <w:szCs w:val="28"/>
        </w:rPr>
        <w:t xml:space="preserve">Смирнов А.Ю. Анализ смертности от </w:t>
      </w:r>
      <w:proofErr w:type="spellStart"/>
      <w:r w:rsidRPr="00840ED5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840ED5">
        <w:rPr>
          <w:rFonts w:ascii="Times New Roman" w:eastAsia="Calibri" w:hAnsi="Times New Roman" w:cs="Times New Roman"/>
          <w:sz w:val="28"/>
          <w:szCs w:val="28"/>
        </w:rPr>
        <w:t xml:space="preserve"> инфекции в России // Народонаселение. </w:t>
      </w:r>
      <w:r>
        <w:rPr>
          <w:rFonts w:ascii="Times New Roman" w:eastAsia="Calibri" w:hAnsi="Times New Roman" w:cs="Times New Roman"/>
          <w:sz w:val="28"/>
          <w:szCs w:val="28"/>
        </w:rPr>
        <w:t xml:space="preserve">2021. </w:t>
      </w:r>
      <w:r w:rsidRPr="00840ED5">
        <w:rPr>
          <w:rFonts w:ascii="Times New Roman" w:eastAsia="Calibri" w:hAnsi="Times New Roman" w:cs="Times New Roman"/>
          <w:sz w:val="28"/>
          <w:szCs w:val="28"/>
        </w:rPr>
        <w:t>Т. 24. № 2. С. 76–86. DOI: 10.19181/population.2021.24.2.7</w:t>
      </w:r>
    </w:p>
    <w:p w:rsidR="00DA72F5" w:rsidRDefault="00DA72F5" w:rsidP="00DA72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Российский газета / официальный сайт.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6" w:history="1">
        <w:r w:rsidRPr="009F3C1D">
          <w:rPr>
            <w:rStyle w:val="a3"/>
            <w:rFonts w:ascii="Times New Roman" w:eastAsia="Calibri" w:hAnsi="Times New Roman" w:cs="Times New Roman"/>
          </w:rPr>
          <w:t>https://rg.ru/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(дата обращения: 01.01.2022)</w:t>
      </w:r>
    </w:p>
    <w:p w:rsidR="00DA72F5" w:rsidRPr="00BA33D2" w:rsidRDefault="00DA72F5" w:rsidP="00DA72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72F5" w:rsidRPr="000B453A" w:rsidRDefault="00DA72F5" w:rsidP="00DA72F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авторе</w:t>
      </w:r>
      <w:proofErr w:type="gramStart"/>
      <w:r w:rsidRPr="000B4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(-</w:t>
      </w:r>
      <w:proofErr w:type="gramEnd"/>
      <w:r w:rsidRPr="000B4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ах)</w:t>
      </w:r>
    </w:p>
    <w:p w:rsidR="00DA72F5" w:rsidRPr="000B453A" w:rsidRDefault="00DA72F5" w:rsidP="00DA72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 Иван Иванович (Россия, Москва) – ученая степень, должность, название организации (полный адрес организации, e-</w:t>
      </w:r>
      <w:proofErr w:type="spellStart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0B453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A72F5" w:rsidRPr="000B453A" w:rsidRDefault="00DA72F5" w:rsidP="00DA72F5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2F5" w:rsidRPr="000B453A" w:rsidRDefault="00DA72F5" w:rsidP="00DA72F5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Ivanov</w:t>
      </w:r>
      <w:proofErr w:type="spellEnd"/>
      <w:r w:rsidRPr="00120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120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120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A72F5" w:rsidRPr="000B453A" w:rsidRDefault="00DA72F5" w:rsidP="00DA72F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НАЗВАНИЕ СТАТЬИ НА АНГЛИЙСКОМ ЯЗЫКЕ</w:t>
      </w:r>
    </w:p>
    <w:p w:rsidR="00DA72F5" w:rsidRDefault="00DA72F5" w:rsidP="00DA72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72F5" w:rsidRPr="001208B3" w:rsidRDefault="00DA72F5" w:rsidP="00DA72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Abstract</w:t>
      </w:r>
    </w:p>
    <w:p w:rsidR="00DA72F5" w:rsidRPr="001208B3" w:rsidRDefault="00DA72F5" w:rsidP="00DA72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Key</w:t>
      </w:r>
      <w:r w:rsidRPr="001208B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words</w:t>
      </w:r>
      <w:r w:rsidRPr="001208B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 </w:t>
      </w:r>
    </w:p>
    <w:p w:rsidR="00DA72F5" w:rsidRPr="001208B3" w:rsidRDefault="00DA72F5" w:rsidP="00DA72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</w:p>
    <w:p w:rsidR="00DA72F5" w:rsidRPr="001208B3" w:rsidRDefault="00DA72F5" w:rsidP="00DA72F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1208B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Information about author (authors)</w:t>
      </w:r>
    </w:p>
    <w:p w:rsidR="00DA72F5" w:rsidRPr="0036157D" w:rsidRDefault="00DA72F5" w:rsidP="00DA72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3615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Ivanov</w:t>
      </w:r>
      <w:proofErr w:type="spellEnd"/>
      <w:r w:rsidRPr="003615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Ivan </w:t>
      </w:r>
      <w:proofErr w:type="spellStart"/>
      <w:r w:rsidRPr="003615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Ivanovich</w:t>
      </w:r>
      <w:proofErr w:type="spellEnd"/>
      <w:r w:rsidRPr="003615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(Russia, Moscow) –</w:t>
      </w:r>
    </w:p>
    <w:p w:rsidR="00DA72F5" w:rsidRPr="0036157D" w:rsidRDefault="00DA72F5" w:rsidP="00DA72F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</w:p>
    <w:p w:rsidR="00DA72F5" w:rsidRPr="000B453A" w:rsidRDefault="00DA72F5" w:rsidP="00DA72F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61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Bibliography</w:t>
      </w:r>
      <w:proofErr w:type="spellEnd"/>
    </w:p>
    <w:p w:rsidR="00DA72F5" w:rsidRPr="002906AC" w:rsidRDefault="00DA72F5" w:rsidP="00DA72F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90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источника </w:t>
      </w:r>
      <w:r w:rsidRPr="00290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английском языке: </w:t>
      </w:r>
    </w:p>
    <w:p w:rsidR="00DA72F5" w:rsidRPr="00BA33D2" w:rsidRDefault="00DA72F5" w:rsidP="00DA72F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A33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A33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Barsukov</w:t>
      </w:r>
      <w:proofErr w:type="spellEnd"/>
      <w:r w:rsidRPr="00BA33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V.N., </w:t>
      </w:r>
      <w:proofErr w:type="spellStart"/>
      <w:r w:rsidRPr="00BA33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Kalachikova</w:t>
      </w:r>
      <w:proofErr w:type="spellEnd"/>
      <w:r w:rsidRPr="00BA33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O.N. Territorial features of active longevity prevalence. </w:t>
      </w:r>
      <w:proofErr w:type="gramStart"/>
      <w:r w:rsidRPr="00BA33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Territorial Development Issues.</w:t>
      </w:r>
      <w:proofErr w:type="gramEnd"/>
      <w:r w:rsidRPr="00BA33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2021. 9(2). </w:t>
      </w:r>
      <w:r w:rsidRPr="001208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DOI: </w:t>
      </w:r>
      <w:r w:rsidRPr="001208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10.15838/tdi.2021.2.57.3. </w:t>
      </w:r>
      <w:r w:rsidRPr="00BA33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Available at: http://vtr.isert-ran.ru/article/28893 (accessed: May 21, 2021).</w:t>
      </w:r>
    </w:p>
    <w:p w:rsidR="00DA72F5" w:rsidRDefault="00DA72F5" w:rsidP="00DA72F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A33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</w:t>
      </w:r>
      <w:r w:rsidRPr="002906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Active ageing: A Policy Framework. Geneva: World Health Organization. </w:t>
      </w:r>
      <w:r w:rsidRPr="005846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2002. </w:t>
      </w:r>
      <w:r w:rsidRPr="002906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59 p.</w:t>
      </w:r>
    </w:p>
    <w:p w:rsidR="00DA72F5" w:rsidRPr="001208B3" w:rsidRDefault="00DA72F5" w:rsidP="00DA72F5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A33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</w:t>
      </w:r>
      <w:proofErr w:type="spellStart"/>
      <w:r w:rsidRPr="002906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Gnevasheva</w:t>
      </w:r>
      <w:proofErr w:type="spellEnd"/>
      <w:r w:rsidRPr="002906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V.A., </w:t>
      </w:r>
      <w:proofErr w:type="spellStart"/>
      <w:r w:rsidRPr="002906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Topilin</w:t>
      </w:r>
      <w:proofErr w:type="spellEnd"/>
      <w:r w:rsidRPr="002906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V.A. Labor market transformation in the context of the COVID-19 pandemic. In: </w:t>
      </w:r>
      <w:proofErr w:type="spellStart"/>
      <w:r w:rsidRPr="002906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Torkunov</w:t>
      </w:r>
      <w:proofErr w:type="spellEnd"/>
      <w:r w:rsidRPr="002906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A.V., </w:t>
      </w:r>
      <w:proofErr w:type="spellStart"/>
      <w:r w:rsidRPr="002906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Ryazantsev</w:t>
      </w:r>
      <w:proofErr w:type="spellEnd"/>
      <w:r w:rsidRPr="002906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S.V., </w:t>
      </w:r>
      <w:proofErr w:type="spellStart"/>
      <w:r w:rsidRPr="002906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Levashov</w:t>
      </w:r>
      <w:proofErr w:type="spellEnd"/>
      <w:r w:rsidRPr="002906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V.K. (Eds.). COVID</w:t>
      </w:r>
      <w:r w:rsidRPr="001208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-19 Pandemic: Challenges, Consequences, Counteraction: Monograph. Moscow: Aspect Press, P. 111–123.</w:t>
      </w:r>
    </w:p>
    <w:p w:rsidR="00DA72F5" w:rsidRPr="005D4190" w:rsidRDefault="00DA72F5" w:rsidP="00DA72F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D41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Russian newspaper / official website. </w:t>
      </w:r>
      <w:r w:rsidRPr="005D41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Available at: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hyperlink r:id="rId7" w:history="1">
        <w:r w:rsidRPr="00963B64">
          <w:rPr>
            <w:rStyle w:val="a3"/>
            <w:rFonts w:ascii="Times New Roman" w:eastAsia="Times New Roman" w:hAnsi="Times New Roman" w:cs="Times New Roman"/>
            <w:lang w:val="en-US" w:eastAsia="ru-RU"/>
          </w:rPr>
          <w:t>https://rg.ru/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BA33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accessed: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Junuary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</w:t>
      </w:r>
      <w:r w:rsidRPr="005D41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2022)</w:t>
      </w:r>
      <w:r w:rsidRPr="005D41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F80628" w:rsidRPr="00DA72F5" w:rsidRDefault="00F80628" w:rsidP="00DA72F5">
      <w:pPr>
        <w:spacing w:after="0" w:line="360" w:lineRule="auto"/>
        <w:ind w:firstLine="709"/>
        <w:rPr>
          <w:lang w:val="en-US"/>
        </w:rPr>
      </w:pPr>
    </w:p>
    <w:sectPr w:rsidR="00F80628" w:rsidRPr="00DA7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2F5"/>
    <w:rsid w:val="00DA72F5"/>
    <w:rsid w:val="00F8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F5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72F5"/>
    <w:rPr>
      <w:color w:val="0000FF"/>
      <w:u w:val="single"/>
    </w:rPr>
  </w:style>
  <w:style w:type="table" w:styleId="a4">
    <w:name w:val="Table Grid"/>
    <w:basedOn w:val="a1"/>
    <w:uiPriority w:val="39"/>
    <w:rsid w:val="00DA72F5"/>
    <w:pPr>
      <w:widowControl w:val="0"/>
      <w:jc w:val="left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F5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72F5"/>
    <w:rPr>
      <w:color w:val="0000FF"/>
      <w:u w:val="single"/>
    </w:rPr>
  </w:style>
  <w:style w:type="table" w:styleId="a4">
    <w:name w:val="Table Grid"/>
    <w:basedOn w:val="a1"/>
    <w:uiPriority w:val="39"/>
    <w:rsid w:val="00DA72F5"/>
    <w:pPr>
      <w:widowControl w:val="0"/>
      <w:jc w:val="left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g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g.ru/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806-423A-B0CF-654A62A361A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806-423A-B0CF-654A62A361A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806-423A-B0CF-654A62A361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6290944"/>
        <c:axId val="126296832"/>
      </c:barChart>
      <c:catAx>
        <c:axId val="126290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296832"/>
        <c:crosses val="autoZero"/>
        <c:auto val="1"/>
        <c:lblAlgn val="ctr"/>
        <c:lblOffset val="100"/>
        <c:noMultiLvlLbl val="0"/>
      </c:catAx>
      <c:valAx>
        <c:axId val="126296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290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В. Дубиничева</dc:creator>
  <cp:lastModifiedBy>Людмила В. Дубиничева</cp:lastModifiedBy>
  <cp:revision>1</cp:revision>
  <dcterms:created xsi:type="dcterms:W3CDTF">2022-05-26T06:05:00Z</dcterms:created>
  <dcterms:modified xsi:type="dcterms:W3CDTF">2022-05-26T06:06:00Z</dcterms:modified>
</cp:coreProperties>
</file>